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425"/>
        <w:gridCol w:w="350"/>
        <w:gridCol w:w="429"/>
        <w:gridCol w:w="1206"/>
        <w:gridCol w:w="4394"/>
      </w:tblGrid>
      <w:tr w:rsidR="00EC779B" w:rsidRPr="00337E16" w:rsidTr="00F15C43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B" w:rsidRPr="00337E16" w:rsidRDefault="00EC779B">
            <w:pPr>
              <w:rPr>
                <w:b/>
                <w:sz w:val="20"/>
                <w:szCs w:val="20"/>
              </w:rPr>
            </w:pPr>
            <w:r w:rsidRPr="00337E16">
              <w:rPr>
                <w:b/>
                <w:sz w:val="20"/>
                <w:szCs w:val="20"/>
              </w:rPr>
              <w:t>Company requesting permission:</w:t>
            </w:r>
            <w:r w:rsidR="00756B9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439276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756B97" w:rsidRPr="00302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B" w:rsidRDefault="00EC779B">
            <w:pPr>
              <w:rPr>
                <w:b/>
                <w:sz w:val="20"/>
                <w:szCs w:val="20"/>
              </w:rPr>
            </w:pPr>
            <w:r w:rsidRPr="00EC779B">
              <w:rPr>
                <w:b/>
                <w:sz w:val="20"/>
                <w:szCs w:val="20"/>
              </w:rPr>
              <w:t>Ref/File #:</w:t>
            </w:r>
          </w:p>
          <w:sdt>
            <w:sdtPr>
              <w:rPr>
                <w:b/>
                <w:sz w:val="20"/>
                <w:szCs w:val="20"/>
              </w:rPr>
              <w:id w:val="1439276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756B97" w:rsidRPr="00EC779B" w:rsidRDefault="00756B97">
                <w:pPr>
                  <w:rPr>
                    <w:b/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779B" w:rsidRPr="00337E16" w:rsidRDefault="00EC779B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Completed form and detailed drawing(s) to be forwarded to:</w:t>
            </w:r>
          </w:p>
          <w:p w:rsidR="00EC779B" w:rsidRPr="00337E16" w:rsidRDefault="00EC779B" w:rsidP="00E91CCE">
            <w:pPr>
              <w:jc w:val="center"/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En</w:t>
            </w:r>
            <w:r w:rsidR="009D7403">
              <w:rPr>
                <w:sz w:val="20"/>
                <w:szCs w:val="20"/>
              </w:rPr>
              <w:t>bridge</w:t>
            </w:r>
          </w:p>
          <w:p w:rsidR="00EC779B" w:rsidRPr="00337E16" w:rsidRDefault="00EC779B" w:rsidP="00E91CCE">
            <w:pPr>
              <w:jc w:val="center"/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PO Box 11162</w:t>
            </w:r>
          </w:p>
          <w:p w:rsidR="00EC779B" w:rsidRPr="00337E16" w:rsidRDefault="00EC779B" w:rsidP="00E91CCE">
            <w:pPr>
              <w:jc w:val="center"/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1100-1055 West Georgia Street</w:t>
            </w:r>
          </w:p>
          <w:p w:rsidR="00EC779B" w:rsidRPr="00337E16" w:rsidRDefault="00EC779B" w:rsidP="00E91CCE">
            <w:pPr>
              <w:jc w:val="center"/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Vancouver, BC  V6E 3R5</w:t>
            </w:r>
          </w:p>
          <w:p w:rsidR="00EC779B" w:rsidRPr="00337E16" w:rsidRDefault="00EC779B" w:rsidP="00E91CCE">
            <w:pPr>
              <w:jc w:val="center"/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Attn: Land and Crossing Administrator</w:t>
            </w:r>
          </w:p>
          <w:p w:rsidR="00EC779B" w:rsidRPr="00337E16" w:rsidRDefault="00EC779B" w:rsidP="00E91CCE">
            <w:pPr>
              <w:jc w:val="center"/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Tel: 604.691.5142 / Fax: 604.691.5877</w:t>
            </w:r>
          </w:p>
          <w:bookmarkStart w:id="0" w:name="_GoBack"/>
          <w:bookmarkEnd w:id="0"/>
          <w:p w:rsidR="00EC779B" w:rsidRPr="00337E16" w:rsidRDefault="000521EE" w:rsidP="0005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</w:instrText>
            </w:r>
            <w:r w:rsidRPr="000521EE">
              <w:rPr>
                <w:sz w:val="20"/>
                <w:szCs w:val="20"/>
              </w:rPr>
              <w:instrText>crossings@enbridge.com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E5549E">
              <w:rPr>
                <w:rStyle w:val="Hyperlink"/>
                <w:sz w:val="20"/>
                <w:szCs w:val="20"/>
              </w:rPr>
              <w:t>crossings@enbridge.com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1CCE" w:rsidRPr="00337E16" w:rsidTr="007F4525">
        <w:trPr>
          <w:trHeight w:val="400"/>
        </w:trPr>
        <w:tc>
          <w:tcPr>
            <w:tcW w:w="69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CE" w:rsidRPr="00337E16" w:rsidRDefault="006E3197" w:rsidP="006E3197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Contact name:</w:t>
            </w:r>
            <w:r w:rsidR="00756B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9277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756B97" w:rsidRPr="00302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1CCE" w:rsidRPr="00337E16" w:rsidRDefault="00E91CCE">
            <w:pPr>
              <w:rPr>
                <w:sz w:val="20"/>
                <w:szCs w:val="20"/>
              </w:rPr>
            </w:pPr>
          </w:p>
        </w:tc>
      </w:tr>
      <w:tr w:rsidR="00E91CCE" w:rsidRPr="00337E16" w:rsidTr="00F15C43">
        <w:trPr>
          <w:trHeight w:val="567"/>
        </w:trPr>
        <w:tc>
          <w:tcPr>
            <w:tcW w:w="69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CE" w:rsidRPr="00337E16" w:rsidRDefault="006E3197" w:rsidP="006E3197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id w:val="1439277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756B97" w:rsidRPr="00302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1CCE" w:rsidRPr="00337E16" w:rsidRDefault="00E91CCE">
            <w:pPr>
              <w:rPr>
                <w:sz w:val="20"/>
                <w:szCs w:val="20"/>
              </w:rPr>
            </w:pPr>
          </w:p>
        </w:tc>
      </w:tr>
      <w:tr w:rsidR="00EC779B" w:rsidRPr="00337E16" w:rsidTr="00F15C43">
        <w:trPr>
          <w:trHeight w:val="5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B" w:rsidRDefault="00EC779B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Telephone:</w:t>
            </w:r>
          </w:p>
          <w:sdt>
            <w:sdtPr>
              <w:rPr>
                <w:sz w:val="20"/>
                <w:szCs w:val="20"/>
              </w:rPr>
              <w:id w:val="1439277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756B97" w:rsidRPr="00337E16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B" w:rsidRDefault="00EC779B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Fax:</w:t>
            </w:r>
          </w:p>
          <w:sdt>
            <w:sdtPr>
              <w:rPr>
                <w:sz w:val="20"/>
                <w:szCs w:val="20"/>
              </w:rPr>
              <w:id w:val="1439277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756B97" w:rsidRPr="00337E16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B" w:rsidRDefault="00EC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sdt>
            <w:sdtPr>
              <w:rPr>
                <w:sz w:val="20"/>
                <w:szCs w:val="20"/>
              </w:rPr>
              <w:id w:val="1439277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756B97" w:rsidRPr="00337E16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779B" w:rsidRPr="00337E16" w:rsidRDefault="00EC779B">
            <w:pPr>
              <w:rPr>
                <w:sz w:val="20"/>
                <w:szCs w:val="20"/>
              </w:rPr>
            </w:pPr>
          </w:p>
        </w:tc>
      </w:tr>
      <w:tr w:rsidR="00E91CCE" w:rsidRPr="00337E16" w:rsidTr="00CB05BC">
        <w:trPr>
          <w:trHeight w:val="567"/>
        </w:trPr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1CCE" w:rsidRPr="00337E16" w:rsidRDefault="006E3197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Legal description / location information / geographic coordinates of proposed activity:</w:t>
            </w:r>
          </w:p>
          <w:sdt>
            <w:sdtPr>
              <w:rPr>
                <w:sz w:val="20"/>
                <w:szCs w:val="20"/>
              </w:rPr>
              <w:id w:val="1439277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E91CCE" w:rsidRPr="00337E16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1CCE" w:rsidRPr="00337E16" w:rsidTr="00CB05BC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CCE" w:rsidRPr="00905C55" w:rsidRDefault="006E3197">
            <w:pPr>
              <w:rPr>
                <w:rFonts w:cstheme="minorHAnsi"/>
                <w:b/>
                <w:sz w:val="20"/>
                <w:szCs w:val="20"/>
              </w:rPr>
            </w:pPr>
            <w:r w:rsidRPr="00905C55">
              <w:rPr>
                <w:rFonts w:cstheme="minorHAnsi"/>
                <w:b/>
                <w:sz w:val="20"/>
                <w:szCs w:val="20"/>
              </w:rPr>
              <w:t>Detailed description of proposed facilities and/or activities (attach extra pages as necessary).  If possible, attach recent photographs of the proposed location(s):</w:t>
            </w:r>
          </w:p>
        </w:tc>
      </w:tr>
      <w:tr w:rsidR="00E91CCE" w:rsidRPr="00337E16" w:rsidTr="00CB05BC">
        <w:trPr>
          <w:trHeight w:val="284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CCE" w:rsidRPr="00337E16" w:rsidRDefault="006E3197" w:rsidP="00337E16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 xml:space="preserve">FOR PIPELINES </w:t>
            </w:r>
            <w:r w:rsidR="00337E16" w:rsidRPr="00337E16">
              <w:rPr>
                <w:sz w:val="20"/>
                <w:szCs w:val="20"/>
              </w:rPr>
              <w:t>you must provide pipe</w:t>
            </w:r>
            <w:r w:rsidR="009E2E8F">
              <w:rPr>
                <w:sz w:val="20"/>
                <w:szCs w:val="20"/>
              </w:rPr>
              <w:t>line specifications, including pipe</w:t>
            </w:r>
            <w:r w:rsidR="00337E16" w:rsidRPr="00337E16">
              <w:rPr>
                <w:sz w:val="20"/>
                <w:szCs w:val="20"/>
              </w:rPr>
              <w:t xml:space="preserve"> material, outside diameter, </w:t>
            </w:r>
            <w:r w:rsidR="00075D55">
              <w:rPr>
                <w:sz w:val="20"/>
                <w:szCs w:val="20"/>
              </w:rPr>
              <w:t xml:space="preserve">wall thickness, maximum operating pressure, </w:t>
            </w:r>
            <w:r w:rsidR="00337E16" w:rsidRPr="00337E16">
              <w:rPr>
                <w:sz w:val="20"/>
                <w:szCs w:val="20"/>
              </w:rPr>
              <w:t>product to be carried</w:t>
            </w:r>
          </w:p>
        </w:tc>
      </w:tr>
      <w:tr w:rsidR="00EE500C" w:rsidRPr="00337E16" w:rsidTr="00CB05BC">
        <w:tc>
          <w:tcPr>
            <w:tcW w:w="531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E500C" w:rsidRPr="00337E16" w:rsidRDefault="00EE500C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FOR ACCESS ROADS you must provide the following:</w:t>
            </w:r>
          </w:p>
          <w:p w:rsidR="00EE500C" w:rsidRDefault="00EE500C" w:rsidP="001A3B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37E16">
              <w:rPr>
                <w:sz w:val="20"/>
                <w:szCs w:val="20"/>
                <w:lang w:val="en-US"/>
              </w:rPr>
              <w:t xml:space="preserve">Is the activity temporary (less than </w:t>
            </w:r>
            <w:r w:rsidR="00813862">
              <w:rPr>
                <w:sz w:val="20"/>
                <w:szCs w:val="20"/>
                <w:lang w:val="en-US"/>
              </w:rPr>
              <w:t>6</w:t>
            </w:r>
            <w:r w:rsidRPr="00337E16">
              <w:rPr>
                <w:sz w:val="20"/>
                <w:szCs w:val="20"/>
                <w:lang w:val="en-US"/>
              </w:rPr>
              <w:t xml:space="preserve"> months) or permanent (more than </w:t>
            </w:r>
            <w:r w:rsidR="00813862">
              <w:rPr>
                <w:sz w:val="20"/>
                <w:szCs w:val="20"/>
                <w:lang w:val="en-US"/>
              </w:rPr>
              <w:t>6</w:t>
            </w:r>
            <w:r w:rsidRPr="00337E16">
              <w:rPr>
                <w:sz w:val="20"/>
                <w:szCs w:val="20"/>
                <w:lang w:val="en-US"/>
              </w:rPr>
              <w:t xml:space="preserve"> months)? </w:t>
            </w:r>
            <w:r w:rsidR="001A3B45">
              <w:rPr>
                <w:sz w:val="20"/>
                <w:szCs w:val="20"/>
                <w:lang w:val="en-US"/>
              </w:rPr>
              <w:t>S</w:t>
            </w:r>
            <w:r w:rsidRPr="00337E16">
              <w:rPr>
                <w:sz w:val="20"/>
                <w:szCs w:val="20"/>
                <w:lang w:val="en-US"/>
              </w:rPr>
              <w:t>pecify duration</w:t>
            </w:r>
            <w:r w:rsidR="001A3B45">
              <w:rPr>
                <w:sz w:val="20"/>
                <w:szCs w:val="20"/>
                <w:lang w:val="en-US"/>
              </w:rPr>
              <w:t>.</w:t>
            </w:r>
            <w:r w:rsidRPr="00337E16">
              <w:rPr>
                <w:sz w:val="20"/>
                <w:szCs w:val="20"/>
                <w:lang w:val="en-US"/>
              </w:rPr>
              <w:t xml:space="preserve"> </w:t>
            </w:r>
          </w:p>
          <w:p w:rsidR="001A3B45" w:rsidRPr="003C54A6" w:rsidRDefault="001A3B45" w:rsidP="001A3B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C54A6">
              <w:rPr>
                <w:sz w:val="20"/>
              </w:rPr>
              <w:t>Total vehicle weights (loaded and unloaded)</w:t>
            </w:r>
            <w:r w:rsidR="00905C55">
              <w:rPr>
                <w:sz w:val="20"/>
              </w:rPr>
              <w:t xml:space="preserve"> </w:t>
            </w:r>
            <w:r w:rsidR="00905C55" w:rsidRPr="00905C55">
              <w:rPr>
                <w:sz w:val="20"/>
              </w:rPr>
              <w:t>– per the Vehicle Crossing Information Form (VCIF)</w:t>
            </w:r>
          </w:p>
        </w:tc>
        <w:tc>
          <w:tcPr>
            <w:tcW w:w="602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05BC" w:rsidRPr="00CB05BC" w:rsidRDefault="00CB05BC" w:rsidP="00CB05BC">
            <w:pPr>
              <w:ind w:left="360"/>
              <w:rPr>
                <w:sz w:val="20"/>
              </w:rPr>
            </w:pPr>
          </w:p>
          <w:p w:rsidR="003C54A6" w:rsidRDefault="003C54A6" w:rsidP="003C54A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37E16">
              <w:rPr>
                <w:sz w:val="20"/>
                <w:szCs w:val="20"/>
                <w:lang w:val="en-US"/>
              </w:rPr>
              <w:t xml:space="preserve">List </w:t>
            </w:r>
            <w:r w:rsidR="00905C55">
              <w:rPr>
                <w:sz w:val="20"/>
                <w:szCs w:val="20"/>
                <w:lang w:val="en-US"/>
              </w:rPr>
              <w:t>ALL</w:t>
            </w:r>
            <w:r w:rsidRPr="00337E16">
              <w:rPr>
                <w:sz w:val="20"/>
                <w:szCs w:val="20"/>
                <w:lang w:val="en-US"/>
              </w:rPr>
              <w:t xml:space="preserve"> vehicle types which will be crossing the pipeline(s)</w:t>
            </w:r>
          </w:p>
          <w:p w:rsidR="00EE500C" w:rsidRPr="001A3B45" w:rsidRDefault="00905C55" w:rsidP="00905C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Axle configuration / w</w:t>
            </w:r>
            <w:r w:rsidR="003C54A6" w:rsidRPr="003C54A6">
              <w:rPr>
                <w:sz w:val="20"/>
              </w:rPr>
              <w:t xml:space="preserve">eight distribution per axle for </w:t>
            </w:r>
            <w:r>
              <w:rPr>
                <w:sz w:val="20"/>
              </w:rPr>
              <w:t>wheeled</w:t>
            </w:r>
            <w:r w:rsidR="003C54A6" w:rsidRPr="003C54A6">
              <w:rPr>
                <w:sz w:val="20"/>
              </w:rPr>
              <w:t xml:space="preserve"> vehicles</w:t>
            </w:r>
            <w:r w:rsidRPr="00905C55">
              <w:rPr>
                <w:sz w:val="20"/>
              </w:rPr>
              <w:t>; track length/width and psi for tracked vehicles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E91CCE" w:rsidRPr="00337E16" w:rsidTr="00CB05BC">
        <w:trPr>
          <w:trHeight w:val="284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CCE" w:rsidRPr="00337E16" w:rsidRDefault="006E3197" w:rsidP="00075D55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 xml:space="preserve">FOR </w:t>
            </w:r>
            <w:r w:rsidRPr="00905C55">
              <w:rPr>
                <w:sz w:val="20"/>
                <w:szCs w:val="20"/>
              </w:rPr>
              <w:t>CABLE</w:t>
            </w:r>
            <w:r w:rsidR="00905C55" w:rsidRPr="00905C55">
              <w:rPr>
                <w:sz w:val="20"/>
                <w:szCs w:val="20"/>
              </w:rPr>
              <w:t>/POWER LINE</w:t>
            </w:r>
            <w:r w:rsidRPr="00337E16">
              <w:rPr>
                <w:sz w:val="20"/>
                <w:szCs w:val="20"/>
              </w:rPr>
              <w:t xml:space="preserve"> </w:t>
            </w:r>
            <w:r w:rsidR="00337E16" w:rsidRPr="00337E16">
              <w:rPr>
                <w:sz w:val="20"/>
                <w:szCs w:val="20"/>
              </w:rPr>
              <w:t>crossings you must provide voltage, proposed crossing height or depth, and if using new or existing poles</w:t>
            </w:r>
          </w:p>
        </w:tc>
      </w:tr>
      <w:tr w:rsidR="00075D55" w:rsidRPr="00337E16" w:rsidTr="00CB05BC">
        <w:trPr>
          <w:trHeight w:val="284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D55" w:rsidRPr="00337E16" w:rsidRDefault="00075D55" w:rsidP="0007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SEISMIC programs you must provide type of program (dynamite or vibroseis), nature of access, location of source/receiver lines</w:t>
            </w:r>
          </w:p>
        </w:tc>
      </w:tr>
      <w:tr w:rsidR="00E91CCE" w:rsidRPr="00337E16" w:rsidTr="00CB05BC"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CCE" w:rsidRPr="00337E16" w:rsidRDefault="00337E16" w:rsidP="009D7403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>FOR TIE-IN to E</w:t>
            </w:r>
            <w:r w:rsidR="00350D49">
              <w:rPr>
                <w:sz w:val="20"/>
                <w:szCs w:val="20"/>
              </w:rPr>
              <w:t>nbridge</w:t>
            </w:r>
            <w:r w:rsidRPr="00337E16">
              <w:rPr>
                <w:sz w:val="20"/>
                <w:szCs w:val="20"/>
              </w:rPr>
              <w:t xml:space="preserve"> pipelines, prior to requesting a proximity excavation permit, please ensure that an application for tie-in has been sent to</w:t>
            </w:r>
            <w:r w:rsidR="00CB05BC">
              <w:rPr>
                <w:sz w:val="20"/>
                <w:szCs w:val="20"/>
              </w:rPr>
              <w:t>:</w:t>
            </w:r>
            <w:r w:rsidRPr="00337E16">
              <w:rPr>
                <w:sz w:val="20"/>
                <w:szCs w:val="20"/>
              </w:rPr>
              <w:t xml:space="preserve"> </w:t>
            </w:r>
            <w:r w:rsidR="009D7403">
              <w:rPr>
                <w:sz w:val="20"/>
                <w:szCs w:val="20"/>
              </w:rPr>
              <w:t>Enbridge</w:t>
            </w:r>
            <w:r w:rsidRPr="00337E16">
              <w:rPr>
                <w:sz w:val="20"/>
                <w:szCs w:val="20"/>
              </w:rPr>
              <w:t>, 5</w:t>
            </w:r>
            <w:r w:rsidRPr="00337E16">
              <w:rPr>
                <w:sz w:val="20"/>
                <w:szCs w:val="20"/>
                <w:vertAlign w:val="superscript"/>
              </w:rPr>
              <w:t>th</w:t>
            </w:r>
            <w:r w:rsidRPr="00337E16">
              <w:rPr>
                <w:sz w:val="20"/>
                <w:szCs w:val="20"/>
              </w:rPr>
              <w:t xml:space="preserve"> Ave Place, East Tower, Calgary, AB  T2P 3L8, Attn: Measurement Technical Services</w:t>
            </w:r>
          </w:p>
        </w:tc>
      </w:tr>
      <w:tr w:rsidR="00E91CCE" w:rsidRPr="00337E16" w:rsidTr="00CB05BC"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CCE" w:rsidRPr="00337E16" w:rsidRDefault="00337E16" w:rsidP="00337E16">
            <w:pPr>
              <w:rPr>
                <w:sz w:val="20"/>
                <w:szCs w:val="20"/>
              </w:rPr>
            </w:pPr>
            <w:r w:rsidRPr="00337E16">
              <w:rPr>
                <w:sz w:val="20"/>
                <w:szCs w:val="20"/>
              </w:rPr>
              <w:t xml:space="preserve">FOR PROXIMITIES, ABUTMENTS, ENCROACHMENTS OR OTHER WORKS NOT SPECIFIED ABOVE, provide as much information about the work and location as possible. </w:t>
            </w:r>
          </w:p>
        </w:tc>
      </w:tr>
      <w:tr w:rsidR="00BC3BBA" w:rsidRPr="00337E16" w:rsidTr="00CB05BC"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439277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337E16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20C5" w:rsidRDefault="00E4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sdt>
            <w:sdtPr>
              <w:rPr>
                <w:sz w:val="20"/>
                <w:szCs w:val="20"/>
              </w:rPr>
              <w:id w:val="1439277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E420C5" w:rsidRDefault="00756B97" w:rsidP="00E420C5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20C5" w:rsidRDefault="00E420C5" w:rsidP="00E4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sdt>
            <w:sdtPr>
              <w:rPr>
                <w:sz w:val="20"/>
                <w:szCs w:val="20"/>
              </w:rPr>
              <w:id w:val="14392778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E420C5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20C5" w:rsidRDefault="00E420C5" w:rsidP="00E4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sdt>
            <w:sdtPr>
              <w:rPr>
                <w:sz w:val="20"/>
                <w:szCs w:val="20"/>
              </w:rPr>
              <w:id w:val="1439277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E420C5" w:rsidRDefault="00756B97">
                <w:pPr>
                  <w:rPr>
                    <w:sz w:val="20"/>
                    <w:szCs w:val="20"/>
                  </w:rPr>
                </w:pPr>
                <w:r w:rsidRPr="0030238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20C5" w:rsidRPr="00337E16" w:rsidRDefault="00E420C5" w:rsidP="007F4525">
            <w:pPr>
              <w:rPr>
                <w:sz w:val="20"/>
                <w:szCs w:val="20"/>
              </w:rPr>
            </w:pPr>
          </w:p>
        </w:tc>
      </w:tr>
      <w:tr w:rsidR="00756B97" w:rsidRPr="00337E16" w:rsidTr="00F850A5">
        <w:trPr>
          <w:trHeight w:val="578"/>
        </w:trPr>
        <w:tc>
          <w:tcPr>
            <w:tcW w:w="11341" w:type="dxa"/>
            <w:gridSpan w:val="7"/>
            <w:tcBorders>
              <w:top w:val="single" w:sz="4" w:space="0" w:color="auto"/>
            </w:tcBorders>
          </w:tcPr>
          <w:p w:rsidR="00756B97" w:rsidRPr="00337E16" w:rsidRDefault="007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Desired schedule (commencement and completion dates): </w:t>
            </w:r>
            <w:sdt>
              <w:sdtPr>
                <w:rPr>
                  <w:sz w:val="20"/>
                  <w:szCs w:val="20"/>
                </w:rPr>
                <w:id w:val="14392781"/>
                <w:placeholder>
                  <w:docPart w:val="47622DC72BF14133A2289305465CDAA6"/>
                </w:placeholder>
                <w:showingPlcHdr/>
                <w:text/>
              </w:sdtPr>
              <w:sdtEndPr/>
              <w:sdtContent>
                <w:r w:rsidRPr="00302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7E16" w:rsidRPr="00337E16" w:rsidTr="00756B97">
        <w:trPr>
          <w:trHeight w:val="559"/>
        </w:trPr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E16" w:rsidRPr="00337E16" w:rsidRDefault="00E420C5" w:rsidP="0035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Construction/excavation/activities to be completed per the details of drawing number </w:t>
            </w:r>
            <w:sdt>
              <w:sdtPr>
                <w:rPr>
                  <w:sz w:val="20"/>
                  <w:szCs w:val="20"/>
                </w:rPr>
                <w:id w:val="1439279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756B97" w:rsidRPr="00302384">
                  <w:rPr>
                    <w:rStyle w:val="PlaceholderText"/>
                  </w:rPr>
                  <w:t>Click here to enter text.</w:t>
                </w:r>
              </w:sdtContent>
            </w:sdt>
            <w:r w:rsidR="00756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attached hereto, which has been prepared in accordance with </w:t>
            </w:r>
            <w:r w:rsidR="00350D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350D49">
              <w:rPr>
                <w:sz w:val="20"/>
                <w:szCs w:val="20"/>
              </w:rPr>
              <w:t>bridge</w:t>
            </w:r>
            <w:r>
              <w:rPr>
                <w:sz w:val="20"/>
                <w:szCs w:val="20"/>
              </w:rPr>
              <w:t>’s Drawing Requirements for Third Party Activities (see page 2)</w:t>
            </w:r>
          </w:p>
        </w:tc>
      </w:tr>
      <w:tr w:rsidR="00BC3BBA" w:rsidRPr="00337E16" w:rsidTr="00CB05BC">
        <w:trPr>
          <w:trHeight w:val="284"/>
        </w:trPr>
        <w:tc>
          <w:tcPr>
            <w:tcW w:w="11341" w:type="dxa"/>
            <w:gridSpan w:val="7"/>
            <w:tcBorders>
              <w:top w:val="single" w:sz="4" w:space="0" w:color="auto"/>
            </w:tcBorders>
          </w:tcPr>
          <w:p w:rsidR="00BC3BBA" w:rsidRPr="00337E16" w:rsidRDefault="001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439279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756B97" w:rsidRPr="00302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0C5" w:rsidRPr="00337E16" w:rsidTr="00CB05BC">
        <w:trPr>
          <w:trHeight w:val="284"/>
        </w:trPr>
        <w:tc>
          <w:tcPr>
            <w:tcW w:w="11341" w:type="dxa"/>
            <w:gridSpan w:val="7"/>
          </w:tcPr>
          <w:p w:rsidR="00E420C5" w:rsidRPr="00337E16" w:rsidRDefault="00E420C5">
            <w:pPr>
              <w:rPr>
                <w:sz w:val="20"/>
                <w:szCs w:val="20"/>
              </w:rPr>
            </w:pPr>
          </w:p>
        </w:tc>
      </w:tr>
      <w:tr w:rsidR="00286E04" w:rsidRPr="00337E16" w:rsidTr="00CB05BC">
        <w:trPr>
          <w:trHeight w:val="284"/>
        </w:trPr>
        <w:tc>
          <w:tcPr>
            <w:tcW w:w="11341" w:type="dxa"/>
            <w:gridSpan w:val="7"/>
          </w:tcPr>
          <w:p w:rsidR="00286E04" w:rsidRPr="00337E16" w:rsidRDefault="00286E04">
            <w:pPr>
              <w:rPr>
                <w:sz w:val="20"/>
                <w:szCs w:val="20"/>
              </w:rPr>
            </w:pPr>
          </w:p>
        </w:tc>
      </w:tr>
      <w:tr w:rsidR="0019018F" w:rsidRPr="00337E16" w:rsidTr="00CB05BC">
        <w:trPr>
          <w:trHeight w:val="284"/>
        </w:trPr>
        <w:tc>
          <w:tcPr>
            <w:tcW w:w="5741" w:type="dxa"/>
            <w:gridSpan w:val="5"/>
          </w:tcPr>
          <w:p w:rsidR="0019018F" w:rsidRPr="00337E16" w:rsidRDefault="001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5600" w:type="dxa"/>
            <w:gridSpan w:val="2"/>
          </w:tcPr>
          <w:p w:rsidR="0019018F" w:rsidRPr="00337E16" w:rsidRDefault="001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 w:rsidR="0019018F" w:rsidRPr="00337E16" w:rsidTr="00CB05BC">
        <w:trPr>
          <w:trHeight w:val="284"/>
        </w:trPr>
        <w:tc>
          <w:tcPr>
            <w:tcW w:w="5741" w:type="dxa"/>
            <w:gridSpan w:val="5"/>
          </w:tcPr>
          <w:p w:rsidR="0019018F" w:rsidRPr="0019018F" w:rsidRDefault="0019018F">
            <w:pPr>
              <w:rPr>
                <w:i/>
                <w:sz w:val="20"/>
                <w:szCs w:val="20"/>
              </w:rPr>
            </w:pPr>
            <w:r w:rsidRPr="0019018F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5600" w:type="dxa"/>
            <w:gridSpan w:val="2"/>
          </w:tcPr>
          <w:p w:rsidR="0019018F" w:rsidRPr="0019018F" w:rsidRDefault="0019018F">
            <w:pPr>
              <w:rPr>
                <w:i/>
                <w:sz w:val="20"/>
                <w:szCs w:val="20"/>
              </w:rPr>
            </w:pPr>
            <w:r w:rsidRPr="0019018F">
              <w:rPr>
                <w:i/>
                <w:sz w:val="20"/>
                <w:szCs w:val="20"/>
              </w:rPr>
              <w:t>Print Name and Title</w:t>
            </w:r>
          </w:p>
        </w:tc>
      </w:tr>
    </w:tbl>
    <w:p w:rsidR="00BF5798" w:rsidRPr="00BF5798" w:rsidRDefault="00BF5798" w:rsidP="00BF5798">
      <w:pPr>
        <w:jc w:val="center"/>
        <w:rPr>
          <w:b/>
          <w:sz w:val="24"/>
          <w:szCs w:val="20"/>
        </w:rPr>
      </w:pPr>
      <w:r w:rsidRPr="00BF5798">
        <w:rPr>
          <w:b/>
          <w:sz w:val="24"/>
          <w:szCs w:val="20"/>
        </w:rPr>
        <w:t>DRAWING REQUIREMENTS FOR THIRD PARTY ACTIVITIES</w:t>
      </w:r>
    </w:p>
    <w:p w:rsidR="00EA2C0C" w:rsidRDefault="00EA2C0C" w:rsidP="0043701E">
      <w:pPr>
        <w:spacing w:line="240" w:lineRule="auto"/>
        <w:rPr>
          <w:sz w:val="24"/>
          <w:u w:val="single"/>
        </w:rPr>
      </w:pPr>
    </w:p>
    <w:p w:rsidR="0043701E" w:rsidRPr="00075D55" w:rsidRDefault="0043701E" w:rsidP="0043701E">
      <w:pPr>
        <w:spacing w:line="240" w:lineRule="auto"/>
        <w:rPr>
          <w:sz w:val="24"/>
          <w:u w:val="single"/>
        </w:rPr>
      </w:pPr>
      <w:r w:rsidRPr="00075D55">
        <w:rPr>
          <w:sz w:val="24"/>
          <w:u w:val="single"/>
        </w:rPr>
        <w:t>General requirements</w:t>
      </w:r>
    </w:p>
    <w:p w:rsidR="0043701E" w:rsidRPr="00075D55" w:rsidRDefault="0043701E" w:rsidP="0043701E">
      <w:pPr>
        <w:pStyle w:val="ListParagraph"/>
        <w:numPr>
          <w:ilvl w:val="0"/>
          <w:numId w:val="4"/>
        </w:numPr>
      </w:pPr>
      <w:r w:rsidRPr="00075D55">
        <w:t>The applicant should contact the pipeline company at an early date for information and to discuss requirements with respect to the proposed crossing.</w:t>
      </w:r>
    </w:p>
    <w:p w:rsidR="00BF5798" w:rsidRPr="00075D55" w:rsidRDefault="00BF5798" w:rsidP="0043701E">
      <w:pPr>
        <w:pStyle w:val="ListParagraph"/>
        <w:numPr>
          <w:ilvl w:val="0"/>
          <w:numId w:val="4"/>
        </w:numPr>
      </w:pPr>
      <w:r w:rsidRPr="00075D55">
        <w:t xml:space="preserve">No less than two copies of drawings should be submitted.  </w:t>
      </w:r>
    </w:p>
    <w:p w:rsidR="0043701E" w:rsidRPr="00075D55" w:rsidRDefault="0043701E" w:rsidP="0043701E">
      <w:pPr>
        <w:pStyle w:val="ListParagraph"/>
        <w:numPr>
          <w:ilvl w:val="0"/>
          <w:numId w:val="4"/>
        </w:numPr>
      </w:pPr>
      <w:r w:rsidRPr="00075D55">
        <w:t>Dimensions on drawing(s) may be in Imperial or metric.</w:t>
      </w:r>
    </w:p>
    <w:p w:rsidR="0043701E" w:rsidRPr="00075D55" w:rsidRDefault="00D97492" w:rsidP="0043701E">
      <w:pPr>
        <w:pStyle w:val="ListParagraph"/>
        <w:numPr>
          <w:ilvl w:val="0"/>
          <w:numId w:val="4"/>
        </w:numPr>
      </w:pPr>
      <w:r>
        <w:t>Enbridge</w:t>
      </w:r>
      <w:r w:rsidR="0043701E" w:rsidRPr="00075D55">
        <w:t xml:space="preserve"> field representatives may request that existing access routes be considered first, to prevent unnecessary cutting and travel across the pipeline right-of-way </w:t>
      </w:r>
    </w:p>
    <w:p w:rsidR="0043701E" w:rsidRPr="00075D55" w:rsidRDefault="0043701E" w:rsidP="0043701E">
      <w:pPr>
        <w:pStyle w:val="ListParagraph"/>
        <w:numPr>
          <w:ilvl w:val="0"/>
          <w:numId w:val="4"/>
        </w:numPr>
      </w:pPr>
      <w:r w:rsidRPr="00075D55">
        <w:t xml:space="preserve">All underground facility crossings must maintain the same elevation across the entire width of the pipeline right-of-way </w:t>
      </w:r>
    </w:p>
    <w:p w:rsidR="0043701E" w:rsidRPr="00075D55" w:rsidRDefault="0043701E" w:rsidP="0043701E">
      <w:pPr>
        <w:pStyle w:val="ListParagraph"/>
        <w:numPr>
          <w:ilvl w:val="0"/>
          <w:numId w:val="4"/>
        </w:numPr>
      </w:pPr>
      <w:r w:rsidRPr="00075D55">
        <w:t xml:space="preserve">Copies of engineering typical crossing drawings may be obtained from </w:t>
      </w:r>
      <w:r w:rsidR="00D97492">
        <w:t>Enbridge</w:t>
      </w:r>
      <w:r w:rsidRPr="00075D55">
        <w:t xml:space="preserve"> upon request.</w:t>
      </w:r>
    </w:p>
    <w:p w:rsidR="0043701E" w:rsidRPr="00075D55" w:rsidRDefault="0043701E" w:rsidP="0043701E">
      <w:pPr>
        <w:pStyle w:val="ListParagraph"/>
        <w:numPr>
          <w:ilvl w:val="0"/>
          <w:numId w:val="4"/>
        </w:numPr>
      </w:pPr>
      <w:r w:rsidRPr="00075D55">
        <w:t>Drawing(s) must be available for reference on site.</w:t>
      </w:r>
    </w:p>
    <w:p w:rsidR="0043701E" w:rsidRPr="00075D55" w:rsidRDefault="0043701E" w:rsidP="0043701E">
      <w:pPr>
        <w:spacing w:line="240" w:lineRule="auto"/>
        <w:rPr>
          <w:u w:val="single"/>
        </w:rPr>
      </w:pPr>
    </w:p>
    <w:p w:rsidR="0043701E" w:rsidRPr="00075D55" w:rsidRDefault="0043701E" w:rsidP="0043701E">
      <w:pPr>
        <w:spacing w:line="240" w:lineRule="auto"/>
        <w:rPr>
          <w:i/>
        </w:rPr>
      </w:pPr>
      <w:r w:rsidRPr="00075D55">
        <w:rPr>
          <w:i/>
        </w:rPr>
        <w:t xml:space="preserve">The following information should be incorporated into all drawings(s) used for construction or a specific crossing drawing(s) may be required for approval.  </w:t>
      </w:r>
    </w:p>
    <w:p w:rsidR="0043701E" w:rsidRPr="00075D55" w:rsidRDefault="0043701E" w:rsidP="0043701E">
      <w:pPr>
        <w:spacing w:line="240" w:lineRule="auto"/>
        <w:rPr>
          <w:sz w:val="24"/>
        </w:rPr>
      </w:pPr>
      <w:r w:rsidRPr="00075D55">
        <w:rPr>
          <w:sz w:val="24"/>
          <w:u w:val="single"/>
        </w:rPr>
        <w:t>Drawings should include</w:t>
      </w:r>
      <w:r w:rsidRPr="00075D55">
        <w:rPr>
          <w:sz w:val="24"/>
        </w:rPr>
        <w:t>:</w:t>
      </w:r>
    </w:p>
    <w:p w:rsidR="00BF5798" w:rsidRPr="00075D55" w:rsidRDefault="0043701E" w:rsidP="00075D55">
      <w:pPr>
        <w:pStyle w:val="ListParagraph"/>
        <w:numPr>
          <w:ilvl w:val="0"/>
          <w:numId w:val="5"/>
        </w:numPr>
      </w:pPr>
      <w:r w:rsidRPr="00075D55">
        <w:t>R</w:t>
      </w:r>
      <w:r w:rsidR="00BF5798" w:rsidRPr="00075D55">
        <w:t>evision number and date</w:t>
      </w:r>
      <w:r w:rsidR="00BF5798" w:rsidRPr="00075D55">
        <w:tab/>
      </w:r>
      <w:r w:rsidR="00BF5798" w:rsidRPr="00075D55">
        <w:tab/>
      </w:r>
    </w:p>
    <w:p w:rsidR="00BF5798" w:rsidRPr="00075D55" w:rsidRDefault="00BF5798" w:rsidP="00075D55">
      <w:pPr>
        <w:pStyle w:val="ListParagraph"/>
        <w:numPr>
          <w:ilvl w:val="0"/>
          <w:numId w:val="5"/>
        </w:numPr>
      </w:pPr>
      <w:r w:rsidRPr="00075D55">
        <w:t>North arrow</w:t>
      </w:r>
    </w:p>
    <w:p w:rsidR="00BF5798" w:rsidRPr="00075D55" w:rsidRDefault="00075D55" w:rsidP="00075D55">
      <w:pPr>
        <w:pStyle w:val="ListParagraph"/>
        <w:numPr>
          <w:ilvl w:val="0"/>
          <w:numId w:val="5"/>
        </w:numPr>
      </w:pPr>
      <w:r>
        <w:t>T</w:t>
      </w:r>
      <w:r w:rsidR="00BF5798" w:rsidRPr="00075D55">
        <w:t>he angle of crossing</w:t>
      </w:r>
      <w:r w:rsidR="0043701E" w:rsidRPr="00075D55">
        <w:t xml:space="preserve"> relative to </w:t>
      </w:r>
      <w:r w:rsidR="00D97492">
        <w:t>Enbridge</w:t>
      </w:r>
      <w:r w:rsidR="0043701E" w:rsidRPr="00075D55">
        <w:t>’s pipeline</w:t>
      </w:r>
      <w:r>
        <w:t xml:space="preserve"> (where applicable)</w:t>
      </w:r>
    </w:p>
    <w:p w:rsidR="00BF5798" w:rsidRPr="00075D55" w:rsidRDefault="00BF5798" w:rsidP="00075D55">
      <w:pPr>
        <w:pStyle w:val="ListParagraph"/>
        <w:numPr>
          <w:ilvl w:val="0"/>
          <w:numId w:val="5"/>
        </w:numPr>
        <w:rPr>
          <w:i/>
        </w:rPr>
      </w:pPr>
      <w:r w:rsidRPr="00075D55">
        <w:t>Geographical references (such as legal property lines, roads, mile posts, etc)</w:t>
      </w:r>
      <w:r w:rsidR="0043701E" w:rsidRPr="00075D55">
        <w:t>.</w:t>
      </w:r>
      <w:r w:rsidRPr="00075D55">
        <w:t xml:space="preserve">  </w:t>
      </w:r>
      <w:r w:rsidRPr="00075D55">
        <w:rPr>
          <w:i/>
        </w:rPr>
        <w:t>En</w:t>
      </w:r>
      <w:r w:rsidR="000961B4">
        <w:rPr>
          <w:i/>
        </w:rPr>
        <w:t>bridge</w:t>
      </w:r>
      <w:r w:rsidR="005C4971">
        <w:rPr>
          <w:i/>
        </w:rPr>
        <w:t xml:space="preserve"> </w:t>
      </w:r>
      <w:r w:rsidRPr="00075D55">
        <w:rPr>
          <w:i/>
        </w:rPr>
        <w:t xml:space="preserve"> may request more detailed information if the location cannot be precisely determined. </w:t>
      </w:r>
    </w:p>
    <w:p w:rsidR="0043701E" w:rsidRPr="00075D55" w:rsidRDefault="0043701E" w:rsidP="00075D55">
      <w:pPr>
        <w:pStyle w:val="ListParagraph"/>
        <w:numPr>
          <w:ilvl w:val="0"/>
          <w:numId w:val="5"/>
        </w:numPr>
      </w:pPr>
      <w:r w:rsidRPr="00075D55">
        <w:t>P</w:t>
      </w:r>
      <w:r w:rsidR="00BF5798" w:rsidRPr="00075D55">
        <w:t xml:space="preserve">lan and profile view showing all details pertinent to the </w:t>
      </w:r>
      <w:r w:rsidRPr="00075D55">
        <w:t>activity</w:t>
      </w:r>
      <w:r w:rsidR="00BF5798" w:rsidRPr="00075D55">
        <w:t xml:space="preserve"> which shall include (but is not limited to): </w:t>
      </w:r>
    </w:p>
    <w:p w:rsidR="0043701E" w:rsidRPr="00075D55" w:rsidRDefault="00075D55" w:rsidP="00075D55">
      <w:pPr>
        <w:pStyle w:val="ListParagraph"/>
        <w:numPr>
          <w:ilvl w:val="1"/>
          <w:numId w:val="6"/>
        </w:numPr>
      </w:pPr>
      <w:r>
        <w:t>minimum separation between the facility</w:t>
      </w:r>
      <w:r w:rsidR="00BF5798" w:rsidRPr="00075D55">
        <w:t xml:space="preserve"> and the pipeline</w:t>
      </w:r>
    </w:p>
    <w:p w:rsidR="0043701E" w:rsidRPr="00075D55" w:rsidRDefault="00BF5798" w:rsidP="00075D55">
      <w:pPr>
        <w:pStyle w:val="ListParagraph"/>
        <w:numPr>
          <w:ilvl w:val="1"/>
          <w:numId w:val="6"/>
        </w:numPr>
      </w:pPr>
      <w:r w:rsidRPr="00075D55">
        <w:t xml:space="preserve">location(s) of </w:t>
      </w:r>
      <w:r w:rsidR="00D97492">
        <w:t>Enbridge</w:t>
      </w:r>
      <w:r w:rsidR="0043701E" w:rsidRPr="00075D55">
        <w:t>’s</w:t>
      </w:r>
      <w:r w:rsidRPr="00075D55">
        <w:t xml:space="preserve"> pipeline relative to the </w:t>
      </w:r>
      <w:r w:rsidR="0043701E" w:rsidRPr="00075D55">
        <w:t>activity</w:t>
      </w:r>
      <w:r w:rsidR="00075D55">
        <w:t xml:space="preserve"> (if known)</w:t>
      </w:r>
    </w:p>
    <w:p w:rsidR="0043701E" w:rsidRPr="00075D55" w:rsidRDefault="00BF5798" w:rsidP="00075D55">
      <w:pPr>
        <w:pStyle w:val="ListParagraph"/>
        <w:numPr>
          <w:ilvl w:val="1"/>
          <w:numId w:val="6"/>
        </w:numPr>
      </w:pPr>
      <w:r w:rsidRPr="00075D55">
        <w:t xml:space="preserve">depth of cover of </w:t>
      </w:r>
      <w:r w:rsidR="0043701E" w:rsidRPr="00075D55">
        <w:t>facility installation</w:t>
      </w:r>
    </w:p>
    <w:p w:rsidR="0043701E" w:rsidRPr="00075D55" w:rsidRDefault="00BF5798" w:rsidP="00075D55">
      <w:pPr>
        <w:pStyle w:val="ListParagraph"/>
        <w:numPr>
          <w:ilvl w:val="1"/>
          <w:numId w:val="6"/>
        </w:numPr>
      </w:pPr>
      <w:r w:rsidRPr="00075D55">
        <w:t>surface str</w:t>
      </w:r>
      <w:r w:rsidR="00075D55">
        <w:t>uctures (shown along pipeline)</w:t>
      </w:r>
    </w:p>
    <w:p w:rsidR="0043701E" w:rsidRPr="00075D55" w:rsidRDefault="00BF5798" w:rsidP="00075D55">
      <w:pPr>
        <w:pStyle w:val="ListParagraph"/>
        <w:numPr>
          <w:ilvl w:val="1"/>
          <w:numId w:val="6"/>
        </w:numPr>
      </w:pPr>
      <w:r w:rsidRPr="00075D55">
        <w:t>underground fac</w:t>
      </w:r>
      <w:r w:rsidR="00075D55">
        <w:t>ilities (shown along facility)</w:t>
      </w:r>
    </w:p>
    <w:p w:rsidR="0043701E" w:rsidRPr="00075D55" w:rsidRDefault="00BF5798" w:rsidP="00075D55">
      <w:pPr>
        <w:pStyle w:val="ListParagraph"/>
        <w:numPr>
          <w:ilvl w:val="1"/>
          <w:numId w:val="6"/>
        </w:numPr>
      </w:pPr>
      <w:r w:rsidRPr="00075D55">
        <w:t>location of cathodic test lead</w:t>
      </w:r>
      <w:r w:rsidR="00075D55">
        <w:t xml:space="preserve"> terminal box (if applicable)</w:t>
      </w:r>
    </w:p>
    <w:p w:rsidR="00BF5798" w:rsidRPr="00075D55" w:rsidRDefault="00BF5798" w:rsidP="0043701E">
      <w:pPr>
        <w:spacing w:line="240" w:lineRule="auto"/>
      </w:pPr>
    </w:p>
    <w:sectPr w:rsidR="00BF5798" w:rsidRPr="00075D55" w:rsidSect="0019018F">
      <w:headerReference w:type="default" r:id="rId9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1D" w:rsidRDefault="009D4A1D" w:rsidP="00F9414B">
      <w:pPr>
        <w:spacing w:after="0" w:line="240" w:lineRule="auto"/>
      </w:pPr>
      <w:r>
        <w:separator/>
      </w:r>
    </w:p>
  </w:endnote>
  <w:endnote w:type="continuationSeparator" w:id="0">
    <w:p w:rsidR="009D4A1D" w:rsidRDefault="009D4A1D" w:rsidP="00F9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1D" w:rsidRDefault="009D4A1D" w:rsidP="00F9414B">
      <w:pPr>
        <w:spacing w:after="0" w:line="240" w:lineRule="auto"/>
      </w:pPr>
      <w:r>
        <w:separator/>
      </w:r>
    </w:p>
  </w:footnote>
  <w:footnote w:type="continuationSeparator" w:id="0">
    <w:p w:rsidR="009D4A1D" w:rsidRDefault="009D4A1D" w:rsidP="00F9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20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472"/>
      <w:gridCol w:w="4112"/>
      <w:gridCol w:w="2757"/>
    </w:tblGrid>
    <w:tr w:rsidR="006315F7" w:rsidRPr="004F6E19" w:rsidTr="006315F7">
      <w:trPr>
        <w:cantSplit/>
        <w:trHeight w:val="975"/>
      </w:trPr>
      <w:tc>
        <w:tcPr>
          <w:tcW w:w="0" w:type="auto"/>
          <w:vAlign w:val="center"/>
        </w:tcPr>
        <w:p w:rsidR="00F9414B" w:rsidRPr="00096515" w:rsidRDefault="00350D49" w:rsidP="006315F7">
          <w:pPr>
            <w:jc w:val="center"/>
            <w:rPr>
              <w:b/>
              <w:szCs w:val="28"/>
            </w:rPr>
          </w:pPr>
          <w:r>
            <w:rPr>
              <w:b/>
              <w:noProof/>
              <w:szCs w:val="28"/>
              <w:lang w:val="en-CA" w:eastAsia="en-CA"/>
            </w:rPr>
            <w:drawing>
              <wp:inline distT="0" distB="0" distL="0" distR="0" wp14:anchorId="2189F94C" wp14:editId="452D94A0">
                <wp:extent cx="1591059" cy="46939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1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059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9414B" w:rsidRPr="00D259B6" w:rsidRDefault="00F9414B" w:rsidP="00D259B6">
          <w:pPr>
            <w:pStyle w:val="NoSpacing"/>
            <w:jc w:val="center"/>
            <w:rPr>
              <w:b/>
              <w:i/>
              <w:sz w:val="28"/>
            </w:rPr>
          </w:pPr>
          <w:r w:rsidRPr="00D259B6">
            <w:rPr>
              <w:b/>
              <w:i/>
              <w:sz w:val="28"/>
            </w:rPr>
            <w:t>DAMAGE PREVENTION</w:t>
          </w:r>
        </w:p>
        <w:p w:rsidR="00F9414B" w:rsidRPr="007856B2" w:rsidRDefault="00F9414B" w:rsidP="00D259B6">
          <w:pPr>
            <w:pStyle w:val="NoSpacing"/>
            <w:jc w:val="center"/>
            <w:rPr>
              <w:b/>
              <w:sz w:val="24"/>
            </w:rPr>
          </w:pPr>
          <w:r w:rsidRPr="00D259B6">
            <w:rPr>
              <w:b/>
              <w:i/>
              <w:sz w:val="28"/>
            </w:rPr>
            <w:t>PROGRAM</w:t>
          </w:r>
        </w:p>
      </w:tc>
      <w:tc>
        <w:tcPr>
          <w:tcW w:w="2757" w:type="dxa"/>
          <w:vAlign w:val="center"/>
        </w:tcPr>
        <w:p w:rsidR="00F9414B" w:rsidRPr="00BC0E4E" w:rsidRDefault="00F9414B" w:rsidP="00672597">
          <w:pPr>
            <w:ind w:right="20"/>
          </w:pPr>
          <w:r>
            <w:t xml:space="preserve">Reference: </w:t>
          </w:r>
          <w:r>
            <w:br/>
          </w:r>
          <w:r w:rsidRPr="00672597">
            <w:t xml:space="preserve">THIRD PARTY </w:t>
          </w:r>
          <w:r w:rsidR="00672597" w:rsidRPr="00672597">
            <w:t>ACTIVITY</w:t>
          </w:r>
          <w:r w:rsidRPr="00672597">
            <w:t xml:space="preserve"> - FORMS</w:t>
          </w:r>
        </w:p>
      </w:tc>
    </w:tr>
    <w:tr w:rsidR="00F9414B" w:rsidRPr="004F6E19" w:rsidTr="006315F7">
      <w:trPr>
        <w:cantSplit/>
        <w:trHeight w:val="615"/>
      </w:trPr>
      <w:tc>
        <w:tcPr>
          <w:tcW w:w="0" w:type="auto"/>
          <w:gridSpan w:val="2"/>
          <w:vMerge w:val="restart"/>
          <w:vAlign w:val="center"/>
        </w:tcPr>
        <w:p w:rsidR="00F9414B" w:rsidRPr="008E1AAB" w:rsidRDefault="007856B2" w:rsidP="00350D49">
          <w:pPr>
            <w:pStyle w:val="NoSpacing"/>
            <w:jc w:val="center"/>
            <w:rPr>
              <w:noProof/>
              <w:lang w:val="en-CA" w:eastAsia="en-CA"/>
            </w:rPr>
          </w:pPr>
          <w:r w:rsidRPr="006315F7">
            <w:rPr>
              <w:rFonts w:cs="Arial"/>
            </w:rPr>
            <w:t>APPLICATION FORM FOR GROUND DISTURBANCE/FACILITY CONSTRUCTION</w:t>
          </w:r>
          <w:r w:rsidR="00D259B6" w:rsidRPr="006315F7">
            <w:rPr>
              <w:rFonts w:cs="Arial"/>
            </w:rPr>
            <w:t xml:space="preserve"> WITHIN AND/OR IN PROXIMITY TO </w:t>
          </w:r>
          <w:r w:rsidR="00350D49">
            <w:rPr>
              <w:rFonts w:cs="Arial"/>
            </w:rPr>
            <w:t>ENBRIDGE</w:t>
          </w:r>
          <w:r w:rsidR="00D259B6" w:rsidRPr="006315F7">
            <w:rPr>
              <w:rFonts w:cs="Arial"/>
            </w:rPr>
            <w:t>’S PIPELINE RIGHT-OF-WAY</w:t>
          </w:r>
        </w:p>
      </w:tc>
      <w:tc>
        <w:tcPr>
          <w:tcW w:w="2757" w:type="dxa"/>
          <w:vAlign w:val="center"/>
        </w:tcPr>
        <w:p w:rsidR="00F9414B" w:rsidRPr="00BC0E4E" w:rsidRDefault="00F9414B" w:rsidP="00905C55">
          <w:pPr>
            <w:pStyle w:val="NoSpacing"/>
          </w:pPr>
          <w:r w:rsidRPr="004F6E19">
            <w:t>Revision Date:</w:t>
          </w:r>
          <w:r>
            <w:br/>
          </w:r>
          <w:r w:rsidR="000146CD">
            <w:t>November</w:t>
          </w:r>
          <w:r>
            <w:t xml:space="preserve"> </w:t>
          </w:r>
          <w:r w:rsidR="00512F38">
            <w:t>1</w:t>
          </w:r>
          <w:r w:rsidR="00905C55">
            <w:t>9</w:t>
          </w:r>
          <w:r>
            <w:t>, 201</w:t>
          </w:r>
          <w:r w:rsidR="00905C55">
            <w:t>2</w:t>
          </w:r>
        </w:p>
      </w:tc>
    </w:tr>
    <w:tr w:rsidR="00F9414B" w:rsidRPr="004F6E19" w:rsidTr="006315F7">
      <w:trPr>
        <w:cantSplit/>
        <w:trHeight w:val="417"/>
      </w:trPr>
      <w:tc>
        <w:tcPr>
          <w:tcW w:w="0" w:type="auto"/>
          <w:gridSpan w:val="2"/>
          <w:vMerge/>
          <w:vAlign w:val="center"/>
        </w:tcPr>
        <w:p w:rsidR="00F9414B" w:rsidRPr="004F6E19" w:rsidRDefault="00F9414B" w:rsidP="007143A9">
          <w:pPr>
            <w:rPr>
              <w:noProof/>
              <w:lang w:val="en-CA" w:eastAsia="en-CA"/>
            </w:rPr>
          </w:pPr>
        </w:p>
      </w:tc>
      <w:tc>
        <w:tcPr>
          <w:tcW w:w="2757" w:type="dxa"/>
          <w:vAlign w:val="center"/>
        </w:tcPr>
        <w:p w:rsidR="00F9414B" w:rsidRPr="008E1AAB" w:rsidRDefault="007856B2" w:rsidP="007143A9">
          <w:pPr>
            <w:rPr>
              <w:szCs w:val="18"/>
            </w:rPr>
          </w:pPr>
          <w:r w:rsidRPr="004F6E19">
            <w:rPr>
              <w:szCs w:val="18"/>
            </w:rPr>
            <w:t>Page No.</w:t>
          </w:r>
          <w:r>
            <w:rPr>
              <w:szCs w:val="18"/>
            </w:rPr>
            <w:t xml:space="preserve">  </w:t>
          </w:r>
          <w:r w:rsidRPr="004F6E19">
            <w:rPr>
              <w:rFonts w:cs="Arial"/>
              <w:snapToGrid w:val="0"/>
            </w:rPr>
            <w:t xml:space="preserve">Page </w:t>
          </w:r>
          <w:r w:rsidR="00A75369" w:rsidRPr="004F6E19">
            <w:rPr>
              <w:rFonts w:cs="Arial"/>
              <w:snapToGrid w:val="0"/>
            </w:rPr>
            <w:fldChar w:fldCharType="begin"/>
          </w:r>
          <w:r w:rsidRPr="004F6E19">
            <w:rPr>
              <w:rFonts w:cs="Arial"/>
              <w:snapToGrid w:val="0"/>
            </w:rPr>
            <w:instrText xml:space="preserve"> PAGE </w:instrText>
          </w:r>
          <w:r w:rsidR="00A75369" w:rsidRPr="004F6E19">
            <w:rPr>
              <w:rFonts w:cs="Arial"/>
              <w:snapToGrid w:val="0"/>
            </w:rPr>
            <w:fldChar w:fldCharType="separate"/>
          </w:r>
          <w:r w:rsidR="000521EE">
            <w:rPr>
              <w:rFonts w:cs="Arial"/>
              <w:noProof/>
              <w:snapToGrid w:val="0"/>
            </w:rPr>
            <w:t>1</w:t>
          </w:r>
          <w:r w:rsidR="00A75369" w:rsidRPr="004F6E19">
            <w:rPr>
              <w:rFonts w:cs="Arial"/>
              <w:snapToGrid w:val="0"/>
            </w:rPr>
            <w:fldChar w:fldCharType="end"/>
          </w:r>
          <w:r w:rsidRPr="004F6E19">
            <w:rPr>
              <w:rFonts w:cs="Arial"/>
              <w:snapToGrid w:val="0"/>
            </w:rPr>
            <w:t xml:space="preserve"> of </w:t>
          </w:r>
          <w:r w:rsidR="00BF5798">
            <w:rPr>
              <w:rFonts w:cs="Arial"/>
              <w:snapToGrid w:val="0"/>
            </w:rPr>
            <w:t>2</w:t>
          </w:r>
        </w:p>
      </w:tc>
    </w:tr>
  </w:tbl>
  <w:p w:rsidR="00F9414B" w:rsidRDefault="00F94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E41"/>
    <w:multiLevelType w:val="hybridMultilevel"/>
    <w:tmpl w:val="77DC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7B05"/>
    <w:multiLevelType w:val="hybridMultilevel"/>
    <w:tmpl w:val="B9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7649F"/>
    <w:multiLevelType w:val="hybridMultilevel"/>
    <w:tmpl w:val="D1C6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054E"/>
    <w:multiLevelType w:val="hybridMultilevel"/>
    <w:tmpl w:val="821C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4B"/>
    <w:rsid w:val="00003B59"/>
    <w:rsid w:val="000146CD"/>
    <w:rsid w:val="00036D74"/>
    <w:rsid w:val="00041021"/>
    <w:rsid w:val="000521EE"/>
    <w:rsid w:val="000556A0"/>
    <w:rsid w:val="00075691"/>
    <w:rsid w:val="00075D55"/>
    <w:rsid w:val="000961B4"/>
    <w:rsid w:val="000A3426"/>
    <w:rsid w:val="000C6187"/>
    <w:rsid w:val="000F6EEE"/>
    <w:rsid w:val="000F7381"/>
    <w:rsid w:val="00115E43"/>
    <w:rsid w:val="00131435"/>
    <w:rsid w:val="001338E3"/>
    <w:rsid w:val="001474FD"/>
    <w:rsid w:val="00170ED1"/>
    <w:rsid w:val="0019018F"/>
    <w:rsid w:val="001A3B45"/>
    <w:rsid w:val="001D78FA"/>
    <w:rsid w:val="001E4D5E"/>
    <w:rsid w:val="001E4DAF"/>
    <w:rsid w:val="001F15C0"/>
    <w:rsid w:val="002029D7"/>
    <w:rsid w:val="002040C7"/>
    <w:rsid w:val="00216C25"/>
    <w:rsid w:val="00227541"/>
    <w:rsid w:val="00285F34"/>
    <w:rsid w:val="00286E04"/>
    <w:rsid w:val="002C6FFF"/>
    <w:rsid w:val="002C72A0"/>
    <w:rsid w:val="0030788D"/>
    <w:rsid w:val="00334960"/>
    <w:rsid w:val="00337E16"/>
    <w:rsid w:val="00350D49"/>
    <w:rsid w:val="003708F8"/>
    <w:rsid w:val="00371838"/>
    <w:rsid w:val="00376791"/>
    <w:rsid w:val="003B7E80"/>
    <w:rsid w:val="003C5341"/>
    <w:rsid w:val="003C54A6"/>
    <w:rsid w:val="003F63FA"/>
    <w:rsid w:val="004004D3"/>
    <w:rsid w:val="0043701E"/>
    <w:rsid w:val="00442F12"/>
    <w:rsid w:val="00465DCF"/>
    <w:rsid w:val="004827DB"/>
    <w:rsid w:val="004E29E1"/>
    <w:rsid w:val="004E38BE"/>
    <w:rsid w:val="004F76F6"/>
    <w:rsid w:val="00504667"/>
    <w:rsid w:val="0051023D"/>
    <w:rsid w:val="00511DE7"/>
    <w:rsid w:val="00512F38"/>
    <w:rsid w:val="00564F5D"/>
    <w:rsid w:val="00590CBD"/>
    <w:rsid w:val="005A297F"/>
    <w:rsid w:val="005C4971"/>
    <w:rsid w:val="005D0CB5"/>
    <w:rsid w:val="005E4423"/>
    <w:rsid w:val="00611EA8"/>
    <w:rsid w:val="006204C1"/>
    <w:rsid w:val="00622C8B"/>
    <w:rsid w:val="006315F7"/>
    <w:rsid w:val="00660A7D"/>
    <w:rsid w:val="0066592F"/>
    <w:rsid w:val="00670091"/>
    <w:rsid w:val="00672597"/>
    <w:rsid w:val="00674DCE"/>
    <w:rsid w:val="00675736"/>
    <w:rsid w:val="006842B9"/>
    <w:rsid w:val="006B2520"/>
    <w:rsid w:val="006E3197"/>
    <w:rsid w:val="007143A9"/>
    <w:rsid w:val="00720419"/>
    <w:rsid w:val="0072288E"/>
    <w:rsid w:val="00727C2C"/>
    <w:rsid w:val="007425CB"/>
    <w:rsid w:val="00756B97"/>
    <w:rsid w:val="00763B3E"/>
    <w:rsid w:val="00774ACB"/>
    <w:rsid w:val="007856B2"/>
    <w:rsid w:val="00790E89"/>
    <w:rsid w:val="007917BB"/>
    <w:rsid w:val="007B3B7D"/>
    <w:rsid w:val="007F1838"/>
    <w:rsid w:val="007F2B21"/>
    <w:rsid w:val="007F2C54"/>
    <w:rsid w:val="007F4525"/>
    <w:rsid w:val="00801C57"/>
    <w:rsid w:val="00813862"/>
    <w:rsid w:val="00814571"/>
    <w:rsid w:val="0087630E"/>
    <w:rsid w:val="0089094C"/>
    <w:rsid w:val="008C5C8A"/>
    <w:rsid w:val="008E0486"/>
    <w:rsid w:val="008E5FB6"/>
    <w:rsid w:val="008F6880"/>
    <w:rsid w:val="00905C55"/>
    <w:rsid w:val="009300A3"/>
    <w:rsid w:val="00934A66"/>
    <w:rsid w:val="0093584B"/>
    <w:rsid w:val="00965E77"/>
    <w:rsid w:val="0096698D"/>
    <w:rsid w:val="00990E15"/>
    <w:rsid w:val="00994148"/>
    <w:rsid w:val="009B2547"/>
    <w:rsid w:val="009C63ED"/>
    <w:rsid w:val="009D4A1D"/>
    <w:rsid w:val="009D7403"/>
    <w:rsid w:val="009E2E8F"/>
    <w:rsid w:val="00A03EF9"/>
    <w:rsid w:val="00A370DA"/>
    <w:rsid w:val="00A545E8"/>
    <w:rsid w:val="00A70C6B"/>
    <w:rsid w:val="00A75369"/>
    <w:rsid w:val="00A80901"/>
    <w:rsid w:val="00A83D59"/>
    <w:rsid w:val="00A95BDF"/>
    <w:rsid w:val="00AB31E8"/>
    <w:rsid w:val="00AC516C"/>
    <w:rsid w:val="00AE0D44"/>
    <w:rsid w:val="00AE4764"/>
    <w:rsid w:val="00AE5E69"/>
    <w:rsid w:val="00AF2A09"/>
    <w:rsid w:val="00B16B97"/>
    <w:rsid w:val="00B20AD2"/>
    <w:rsid w:val="00B35FD4"/>
    <w:rsid w:val="00B458B7"/>
    <w:rsid w:val="00BB1EA1"/>
    <w:rsid w:val="00BC3BBA"/>
    <w:rsid w:val="00BC6D32"/>
    <w:rsid w:val="00BF49E8"/>
    <w:rsid w:val="00BF5798"/>
    <w:rsid w:val="00C3009C"/>
    <w:rsid w:val="00C7238F"/>
    <w:rsid w:val="00C76BC4"/>
    <w:rsid w:val="00C9390B"/>
    <w:rsid w:val="00CA1E94"/>
    <w:rsid w:val="00CB05BC"/>
    <w:rsid w:val="00CB43A2"/>
    <w:rsid w:val="00CD3C46"/>
    <w:rsid w:val="00D259B6"/>
    <w:rsid w:val="00D8297C"/>
    <w:rsid w:val="00D842FB"/>
    <w:rsid w:val="00D84EFB"/>
    <w:rsid w:val="00D97492"/>
    <w:rsid w:val="00DA715E"/>
    <w:rsid w:val="00DF23CA"/>
    <w:rsid w:val="00E03B3A"/>
    <w:rsid w:val="00E03F68"/>
    <w:rsid w:val="00E04BC0"/>
    <w:rsid w:val="00E20D62"/>
    <w:rsid w:val="00E420C5"/>
    <w:rsid w:val="00E77E90"/>
    <w:rsid w:val="00E77FF0"/>
    <w:rsid w:val="00E91CCE"/>
    <w:rsid w:val="00E970FC"/>
    <w:rsid w:val="00EA1DBA"/>
    <w:rsid w:val="00EA1E6C"/>
    <w:rsid w:val="00EA2BA6"/>
    <w:rsid w:val="00EA2C0C"/>
    <w:rsid w:val="00EA2F80"/>
    <w:rsid w:val="00EA424C"/>
    <w:rsid w:val="00EB2145"/>
    <w:rsid w:val="00EC779B"/>
    <w:rsid w:val="00EE500C"/>
    <w:rsid w:val="00F012E3"/>
    <w:rsid w:val="00F15C43"/>
    <w:rsid w:val="00F2018A"/>
    <w:rsid w:val="00F2363F"/>
    <w:rsid w:val="00F4541C"/>
    <w:rsid w:val="00F47008"/>
    <w:rsid w:val="00F54CA2"/>
    <w:rsid w:val="00F763B9"/>
    <w:rsid w:val="00F906E2"/>
    <w:rsid w:val="00F9414B"/>
    <w:rsid w:val="00FA055C"/>
    <w:rsid w:val="00FA3368"/>
    <w:rsid w:val="00FB11ED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4B"/>
  </w:style>
  <w:style w:type="paragraph" w:styleId="Footer">
    <w:name w:val="footer"/>
    <w:basedOn w:val="Normal"/>
    <w:link w:val="FooterChar"/>
    <w:uiPriority w:val="99"/>
    <w:unhideWhenUsed/>
    <w:rsid w:val="00F9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4B"/>
  </w:style>
  <w:style w:type="paragraph" w:styleId="BalloonText">
    <w:name w:val="Balloon Text"/>
    <w:basedOn w:val="Normal"/>
    <w:link w:val="BalloonTextChar"/>
    <w:uiPriority w:val="99"/>
    <w:semiHidden/>
    <w:unhideWhenUsed/>
    <w:rsid w:val="00F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14B"/>
    <w:pPr>
      <w:spacing w:after="0" w:line="240" w:lineRule="auto"/>
    </w:pPr>
  </w:style>
  <w:style w:type="table" w:styleId="TableGrid">
    <w:name w:val="Table Grid"/>
    <w:basedOn w:val="TableNormal"/>
    <w:uiPriority w:val="59"/>
    <w:rsid w:val="00E9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16"/>
    <w:pPr>
      <w:spacing w:after="0" w:line="240" w:lineRule="auto"/>
      <w:ind w:left="720"/>
    </w:pPr>
    <w:rPr>
      <w:rFonts w:ascii="Calibri" w:eastAsia="Calibri" w:hAnsi="Calibri" w:cs="Calibri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7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A3E5-99FB-4F01-BBDB-53A7B9AB58F3}"/>
      </w:docPartPr>
      <w:docPartBody>
        <w:p w:rsidR="00A130BA" w:rsidRDefault="00E81C72">
          <w:r w:rsidRPr="00302384">
            <w:rPr>
              <w:rStyle w:val="PlaceholderText"/>
            </w:rPr>
            <w:t>Click here to enter text.</w:t>
          </w:r>
        </w:p>
      </w:docPartBody>
    </w:docPart>
    <w:docPart>
      <w:docPartPr>
        <w:name w:val="47622DC72BF14133A2289305465C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C267-4473-4672-ABF5-BB8A794C7C1E}"/>
      </w:docPartPr>
      <w:docPartBody>
        <w:p w:rsidR="00A130BA" w:rsidRDefault="00E81C72" w:rsidP="00E81C72">
          <w:pPr>
            <w:pStyle w:val="47622DC72BF14133A2289305465CDAA6"/>
          </w:pPr>
          <w:r w:rsidRPr="003023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1C72"/>
    <w:rsid w:val="00153430"/>
    <w:rsid w:val="00651173"/>
    <w:rsid w:val="00A130BA"/>
    <w:rsid w:val="00AA2503"/>
    <w:rsid w:val="00AD7815"/>
    <w:rsid w:val="00BD0474"/>
    <w:rsid w:val="00C76AD4"/>
    <w:rsid w:val="00E81C72"/>
    <w:rsid w:val="00F13980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C72"/>
    <w:rPr>
      <w:color w:val="808080"/>
    </w:rPr>
  </w:style>
  <w:style w:type="paragraph" w:customStyle="1" w:styleId="47622DC72BF14133A2289305465CDAA6">
    <w:name w:val="47622DC72BF14133A2289305465CDAA6"/>
    <w:rsid w:val="00E81C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332E-3BCD-4FF3-AA8E-F23C0322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ahough</dc:creator>
  <cp:lastModifiedBy>Sgarbossa, Remo</cp:lastModifiedBy>
  <cp:revision>10</cp:revision>
  <cp:lastPrinted>2012-11-29T19:35:00Z</cp:lastPrinted>
  <dcterms:created xsi:type="dcterms:W3CDTF">2012-11-19T18:31:00Z</dcterms:created>
  <dcterms:modified xsi:type="dcterms:W3CDTF">2017-05-10T22:22:00Z</dcterms:modified>
</cp:coreProperties>
</file>